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75329f8b21ad4c1fefcaf920d70ca37343e2f"/>
    <w:p>
      <w:pPr>
        <w:pStyle w:val="Heading3"/>
      </w:pPr>
      <w:r>
        <w:t xml:space="preserve">В 1-м Казанском просеке дорожный знак отмыли от граффити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iCs/>
          <w:i/>
          <w:bCs/>
          <w:b/>
        </w:rPr>
        <w:t xml:space="preserve">25.01.2024. Специалисты коммунальной службы привели в порядок дорожный знак в 1-м Казанском просеке. Об этом сообщили в ГБУ «Жилищник Рязанского района».</w:t>
      </w:r>
    </w:p>
    <w:p>
      <w:pPr>
        <w:pStyle w:val="BodyText"/>
      </w:pPr>
      <w:r>
        <w:rPr>
          <w:iCs/>
          <w:i/>
        </w:rPr>
        <w:t xml:space="preserve">«Работы по удалению вандальных надписей выполнены. Дорожный знак находится в надлежащем санитарном состоянии», - отметили в организации.</w:t>
      </w:r>
    </w:p>
    <w:p>
      <w:pPr>
        <w:pStyle w:val="BodyText"/>
      </w:pPr>
      <w:r>
        <w:t xml:space="preserve">Ранее местный житель сообщил о граффити на дорожном знаке.</w:t>
      </w:r>
    </w:p>
    <w:p>
      <w:pPr>
        <w:pStyle w:val="BodyText"/>
      </w:pPr>
      <w:r>
        <w:t xml:space="preserve">Напоминаем, о возникших проблемах и нарушениях в сфере жилищно-коммунального хозяйства и благоустройства можно обращаться в ГБУ «Жилищник района Рязанский» на ул. 1-я Новокузьминская, д.10. Телефон: 8 (495) 362-23-87.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http://ryazansky.mos.ru/presscenter/news/detail/12124938.html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124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124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2025-03-05T12:47:23Z</dcterms:created>
  <dcterms:modified xsi:type="dcterms:W3CDTF">2025-03-05T12:47:23Z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