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f1eecc1dc2508ee75682cc76bd8ea0c62da16a"/>
    <w:p>
      <w:pPr>
        <w:pStyle w:val="Heading3"/>
      </w:pPr>
      <w:r>
        <w:t xml:space="preserve">Студентов и старшеклассников из Рязанского пригласили на день вакансий</w:t>
      </w:r>
    </w:p>
    <w:p>
      <w:pPr>
        <w:pStyle w:val="FirstParagraph"/>
      </w:pPr>
      <w:r>
        <w:t xml:space="preserve">22.05.2023</w:t>
      </w:r>
    </w:p>
    <w:p>
      <w:pPr>
        <w:pStyle w:val="BodyText"/>
      </w:pPr>
      <w:r>
        <w:rPr>
          <w:iCs/>
          <w:i/>
          <w:bCs/>
          <w:b/>
        </w:rPr>
        <w:t xml:space="preserve">Специализированный центр занятости населения «Моя карьера» 25 мая проведет день вакансий для студентов и старшеклассников. Жители Рязанского района смогут претендовать на вакансии в сфере услуг, телекоммуникаций, транспорта и логистики, а также на офисные позиции. Об этом сообщает официальный портал мэра и Правительства Москвы.</w:t>
      </w:r>
    </w:p>
    <w:p>
      <w:pPr>
        <w:pStyle w:val="BodyText"/>
      </w:pPr>
      <w:r>
        <w:t xml:space="preserve">При поддержке наших карьерных экспертов и консультантов юные соискатели могут не только подготовиться к успешному трудоустройству, но и лично познакомиться с крупнейшими работодателями Москвы на карьерных мероприятиях. Одно из них — день вакансий «Заработай этим летом» — пройдет 25 мая на площадке центра «Моя карьера». Более 20 ведущих компаний города представят около 400 вариантов для постоянного трудоустройства и подработки», — рассказал директор службы занятости населения города Москвы Андрей Тарасов.</w:t>
      </w:r>
    </w:p>
    <w:p>
      <w:pPr>
        <w:pStyle w:val="BodyText"/>
      </w:pPr>
      <w:r>
        <w:t xml:space="preserve">День вакансий для молодежи «Заработай этим летом» пройдет 25 мая с 15:00 до 17:00 в специализированном центре занятости «Моя карьера» по адресу: улица Сергия Радонежского, дом 1, строение 1. Записаться на мероприятие можно по ссылке.</w:t>
      </w:r>
    </w:p>
    <w:p>
      <w:pPr>
        <w:pStyle w:val="BodyText"/>
      </w:pPr>
      <w:r>
        <w:t xml:space="preserve">Трудоустроиться москвичам помогает крупнейший государственный кадровый оператор по поиску работы — служба занятости населения города Москвы. В ее структуру входит 57 отделов трудоустройства, большинство из которых расположено в центрах госуслуг «Мои документы». МФЦ Рязанского района расположен по адресу: 1-я Новокузьминская улица, дом 10.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http://ryazansky.mos.ru/presscenter/news/detail/11601708.html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Рязанского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presscenter/news/detail/116017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presscenter/news/detail/116017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2025-08-03T21:22:53Z</dcterms:created>
  <dcterms:modified xsi:type="dcterms:W3CDTF">2025-08-03T21:22:53Z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