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46d88c76afe1b49646b27a9e452e6f730cca3"/>
    <w:p>
      <w:pPr>
        <w:pStyle w:val="Heading3"/>
      </w:pPr>
      <w:r>
        <w:t xml:space="preserve">Полицейские УВД по ЮВАО приняли участие в поздравлении ветерана Великой Отечественной войны Бориса Дмитриевича Гудкова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В Южнопортовом районе Москвы состоялось торжественное мероприятие «Победоносный май», приуроченное к 80-й годовщине Победы в Великой Отечественной войне. Организаторы мероприятия, Совет депутатов МО Южнопортовый, совместно с полицейскими Юго-Восточного административного округа столицы, волонтерами Международного Благотворительного Фонда «Единство Народов», артистами и музыкантами провели парад ретро транспорта военного времени и поздравили ветерана Великой Отечественной войны Бориса Дмитриевича Гудкова с Днем Победы.</w:t>
      </w:r>
    </w:p>
    <w:p>
      <w:pPr>
        <w:pStyle w:val="BodyText"/>
      </w:pPr>
      <w:r>
        <w:t xml:space="preserve">Ведущий колону автомобиль ДПС ГИБДД УВД по ЮВАО начал движение на улице Трофимова и закончил на Южнопортовой. В составе колоны проехали такие транспортные средства, как ретромобиль ГАЗ-АА, более известный как легендарная «полуторка», ретромобиль ГАЗ-51 и мотоциклы с коляской М-72.</w:t>
      </w:r>
    </w:p>
    <w:p>
      <w:pPr>
        <w:pStyle w:val="BodyText"/>
      </w:pPr>
      <w:r>
        <w:t xml:space="preserve">Самой значимой точкой маршрута стала остановка на Велозаводской улице, где проживает Гудков Борис Дмитриевич, ветеран Великой Отечественной войны, капитан 1-го ранга. Когда началась война ему было всего 13 лет. Юного Борю назначили секретарем комсомольской организации, и уже тогда он с товарищами в составе боевой дружины совершал обход родного города Горького, обеспечивая безопасность и порядок, дежурил на крышах и тушил зажигательные бомбы, сторожил склады с обмундированием и вооружением. Во время войны был направлен на учебу в военно-морское училище, по окончании которого, в 1945 году, поехал учиться в Тихоокеанское высшее военно-морское училище во Владивостоке. После выпуска в звании лейтенанта был назначен командиром группы управления артиллерийским огнем легкого крейсера «Свердлов».</w:t>
      </w:r>
    </w:p>
    <w:p>
      <w:pPr>
        <w:pStyle w:val="BodyText"/>
      </w:pPr>
      <w:r>
        <w:t xml:space="preserve">По выходу на пенсию Борис Дмитриевич решил делиться своими знаниями, опытом, а также заняться систематизацией событий, связанных с ролью морского флота времен ВОВ. Ветераном было написано несколько книг и создан сайт «Морской фронт страны 1941–1945 годов», на котором собрана обширная информацию об отечественном морском фронте в военное время. Сейчас Борису Гудкову 96 лет, а он, как и прежде, каждый день работает над своими трудами, продолжая наполнять созданный интернет-ресурс полезной информацией и дописывать книгу.</w:t>
      </w:r>
    </w:p>
    <w:p>
      <w:pPr>
        <w:pStyle w:val="BodyText"/>
      </w:pPr>
      <w:r>
        <w:t xml:space="preserve">Участники мероприятия поздравили ветерана, вручили памятные подарки и показали мини-концерт под аккомпанемент баяна. Когда Бориса Дмитриевича спросили, какую песню для него исполнить, он попросил станцевать вальс. Не растерявшись из-за отсутствия партнеров, как часто бывало в военные годы, заместитель начальника ОМВД России по Южнопортовому району майор полиции Екатерина Саукова-Сальникова и вокалистка Юлия Легкова исполнили желанный танец. После все еще долго беседовали с ветераном, обращаясь со словами поздравления и выражая сердечную благодарность за вклад в Великую Победу над нацистской Германией.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8 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http://ryazansky.mos.ru/law-and-order/atc-in-southeast-asia/the-activities-of-the-district-uvd/detail/12972011.html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972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972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2025-07-30T15:04:08Z</dcterms:created>
  <dcterms:modified xsi:type="dcterms:W3CDTF">2025-07-30T15:04:08Z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