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7145c64ed0e7dea60c9436278272e53ab3a82"/>
    <w:p>
      <w:pPr>
        <w:pStyle w:val="Heading3"/>
      </w:pPr>
      <w:r>
        <w:t xml:space="preserve">Сотрудники уголовного розыска ОМВД России по Рязанскому району задержали соучастников мошеннической схемы по обману пенсионеров</w:t>
      </w:r>
    </w:p>
    <w:p>
      <w:pPr>
        <w:pStyle w:val="FirstParagraph"/>
      </w:pPr>
      <w:r>
        <w:t xml:space="preserve">07.03.2025</w:t>
      </w:r>
    </w:p>
    <w:p>
      <w:pPr>
        <w:pStyle w:val="BodyText"/>
      </w:pPr>
      <w:r>
        <w:rPr>
          <w:iCs/>
          <w:i/>
        </w:rPr>
        <w:t xml:space="preserve">«Оперативники уголовного розыска ОМВД России по Рязанскому району г. Москвы задержали соучастников телефонных мошенников, подозреваемых в завладении денежными средствами пожилых граждан в сумме свыше 1,5 млн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83-летней жительнице столицы позвонили неизвестные, которые представились сотрудниками правоохранительных органов и банка. Они сообщили пенсионерке, что мошенники получили доступ к ее банковскому счету и отправляют деньги на финансирование противоправной деятельности. Для того чтобы остановить их, нужно обналичить сбережения и передать деньги курьеру для помещения на «безопасный счет». Введенная в заблуждение женщина, выполнив указания звонивших, передала 500 тысяч рублей неизвестному у подъезда своего дома на 1-й Новокузьминской улице. Позже она поняла, что стала жертвой мошенников, и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и благодаря камерам видеонаблюдения сотрудники уголовного розыска ОМВД России по Рязанскому району задержали подозреваемых в одном из столичных аэропортов при попытке улететь в другой город. Ими оказались двое ранее судимых мужчин – 41-летний житель Ростовской области и 34-летний житель Республики Крым.</w:t>
      </w:r>
    </w:p>
    <w:p>
      <w:pPr>
        <w:pStyle w:val="BodyText"/>
      </w:pPr>
      <w:r>
        <w:t xml:space="preserve">Выяснилось, что один из злоумышленников нашел криминальную подработку в мессенджере и предложил своему другу работать в паре. Забирая деньги у потерпевших, они вносили наличные на счета кураторов, оставляя себе в качестве вознаграждения процент от похищенной суммы.</w:t>
      </w:r>
    </w:p>
    <w:p>
      <w:pPr>
        <w:pStyle w:val="BodyText"/>
      </w:pPr>
      <w:r>
        <w:t xml:space="preserve">Следователем Отдела МВД России по Рязанскому району г. Москвы возбуждено уголовное дело по признакам преступления, предусмотренного частью 4 статьи 159 УК РФ «Мошенничество».</w:t>
      </w:r>
    </w:p>
    <w:p>
      <w:pPr>
        <w:pStyle w:val="BodyText"/>
      </w:pPr>
      <w:r>
        <w:t xml:space="preserve">В ходе проведения следственных действий была установлена причастность задержанных еще к одному эпизоду противоправной деятельности. Аналогичным образом злоумышленники трижды забирали на Волгоградском проспекте у обманутой мошенниками 73-летней пенсионерки денежные средства. Общий материальный ущерб, нанесенный потерпевшей, составил более 1 млн рублей.</w:t>
      </w:r>
    </w:p>
    <w:p>
      <w:pPr>
        <w:pStyle w:val="BodyText"/>
      </w:pPr>
      <w:r>
        <w:t xml:space="preserve">По данному факту следствием Отдела МВД России по Рязанскому району г. Москвы также возбуждено уголовное дело по признакам преступления, предусмотренного частью 4 статьи 159 УК РФ.</w:t>
      </w:r>
    </w:p>
    <w:p>
      <w:pPr>
        <w:pStyle w:val="BodyText"/>
      </w:pPr>
      <w:r>
        <w:t xml:space="preserve">В настоящее время фигурантам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Продолжается комплекс следственных действий и оперативно-розыскных мероприятий, направленный на выявление дополнительных эпизодов преступной деятельности обвиняемых, а также установление их сообщников и организаторов.</w:t>
      </w:r>
    </w:p>
    <w:p>
      <w:pPr>
        <w:pStyle w:val="BodyText"/>
      </w:pPr>
      <w:r>
        <w:t xml:space="preserve">Сотрудники УВД по ЮВАО ГУ МВД России по г. Москве призывают граждан быть бдительными в разговоре с неизвестными. Даже если у вас на телефоне определился знакомый номер банка, ни в коем случае не совершайте действия, которые вам диктуют по телефону. Прервите разговор и перезвоните на горячую линию кредитной организации. Телефон горячей линии можно найти на обратной стороне банковской карты или на официальном сайте банка.</w:t>
      </w:r>
    </w:p>
    <w:p>
      <w:pPr>
        <w:pStyle w:val="BodyText"/>
      </w:pPr>
      <w:r>
        <w:t xml:space="preserve">Пресс-служба УВД по ЮВАО</w:t>
      </w:r>
    </w:p>
    <w:p>
      <w:pPr>
        <w:pStyle w:val="BodyText"/>
      </w:pPr>
      <w:r>
        <w:t xml:space="preserve">8 (495) 709-13-09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http://ryazansky.mos.ru/law-and-order/atc-in-southeast-asia/the-activities-of-the-district-uvd/detail/12844738.html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44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law-and-order/atc-in-southeast-asia/the-activities-of-the-district-uvd/detail/12844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2025-03-07T08:39:49Z</dcterms:created>
  <dcterms:modified xsi:type="dcterms:W3CDTF">2025-03-07T08:39:49Z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