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17cb006c24620fac6886c5f396646d930b2d0"/>
    <w:p>
      <w:pPr>
        <w:pStyle w:val="Heading3"/>
      </w:pPr>
      <w:r>
        <w:t xml:space="preserve">Заместитель начальника ОМВД России по Южнопортовому району приняла участие во Всероссийской акции «Елка желаний»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rPr>
          <w:iCs/>
          <w:i/>
        </w:rPr>
        <w:t xml:space="preserve">Заместитель начальника ОМВД России по Южнопортовому району г. Москвы приняла участие в ежегодной благотворительной акции «Елка желаний»</w:t>
      </w:r>
    </w:p>
    <w:p>
      <w:pPr>
        <w:pStyle w:val="BodyText"/>
      </w:pPr>
      <w:r>
        <w:t xml:space="preserve">Ежегодная Всероссийская благотворительная акция «Ёлка желаний», проходящая по всей стране с 15 ноября по 28 февраля, имеет огромное значение для детей и их семей, ведь с ее помощью не только исполняются заветные мечты, но и укрепляется атмосфера доброты, взаимопомощи, тепла и заботы в обществе. «Елка желаний» напоминает о том, что каждый из нас может стать источником радости и надежды для окружающих.</w:t>
      </w:r>
    </w:p>
    <w:p>
      <w:pPr>
        <w:pStyle w:val="BodyText"/>
      </w:pPr>
      <w:r>
        <w:t xml:space="preserve">Полицейские УВД по ЮВАО ГУ МВД России по г. Москве на постоянной основе принимают участие в Акции. В этот раз заместитель начальника Отдела МВД России по Южнопортовому району г. Москвы – руководитель группы по работе с личным составом майор полиции Екатерина Саукова-Сальникова посетила столичную семью Ешкиных, где исполнила желание 8-летней девочки Юлии.</w:t>
      </w:r>
    </w:p>
    <w:p>
      <w:pPr>
        <w:pStyle w:val="BodyText"/>
      </w:pPr>
      <w:r>
        <w:t xml:space="preserve">Во время встречи майор полиции вручила девочке подарок, о котором она мечтала, указав его на официальном сайте Акции. В уютной атмосфере дома семьи Ешкиных сотрудница полиции побеседовала с мамой Юлии об успехах дочери, которая и сама с радостью рассказывала гостье о своих хобби и любимых школьных предметах, а также выступила с подготовленным стихотворением.</w:t>
      </w:r>
    </w:p>
    <w:p>
      <w:pPr>
        <w:pStyle w:val="BodyText"/>
      </w:pPr>
      <w:r>
        <w:t xml:space="preserve">В завершение визита Екатерина Саукова-Сальникова пожелала первокласснице успехов в учёбе и неугасимого вдохновения для новых свершений, чтобы каждый день приносил ей положительные эмоции. Кроме того, в ответ на просьбу Юли сотрудница полиции пообещала ей и ее семье провести экскурсию по Отделу МВД России по Южнопортовому району г. Москвы, чтобы поближе познакомить их с полицейской деятельностью, и с самими сотрудниками, которые ежедневно несут службу, защищая граждан, закон и порядок в столице.</w:t>
      </w:r>
    </w:p>
    <w:p>
      <w:pPr>
        <w:pStyle w:val="BodyText"/>
      </w:pPr>
      <w:r>
        <w:t xml:space="preserve">Пресс-служба УВД по ЮВАО</w:t>
      </w:r>
    </w:p>
    <w:p>
      <w:pPr>
        <w:pStyle w:val="BodyText"/>
      </w:pPr>
      <w:r>
        <w:t xml:space="preserve">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http://ryazansky.mos.ru/law-and-order/atc-in-southeast-asia/the-activities-of-the-district-uvd/detail/12810264.html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810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810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2025-02-20T11:06:19Z</dcterms:created>
  <dcterms:modified xsi:type="dcterms:W3CDTF">2025-02-20T11:06:19Z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